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C2F8" w14:textId="38B2F97A" w:rsidR="006C2181" w:rsidRPr="00B46D80" w:rsidRDefault="006C2181" w:rsidP="006C2181">
      <w:pPr>
        <w:pStyle w:val="NormalWeb"/>
        <w:rPr>
          <w:sz w:val="30"/>
          <w:szCs w:val="30"/>
        </w:rPr>
      </w:pPr>
      <w:r w:rsidRPr="00B46D80">
        <w:rPr>
          <w:sz w:val="30"/>
          <w:szCs w:val="30"/>
        </w:rPr>
        <w:t xml:space="preserve">What does it mean to </w:t>
      </w:r>
      <w:r w:rsidRPr="00B46D80">
        <w:rPr>
          <w:b/>
          <w:bCs/>
          <w:i/>
          <w:iCs/>
          <w:sz w:val="30"/>
          <w:szCs w:val="30"/>
        </w:rPr>
        <w:t>live</w:t>
      </w:r>
      <w:r w:rsidRPr="00B46D80">
        <w:rPr>
          <w:b/>
          <w:bCs/>
          <w:sz w:val="30"/>
          <w:szCs w:val="30"/>
        </w:rPr>
        <w:t xml:space="preserve"> </w:t>
      </w:r>
      <w:r w:rsidRPr="00B46D80">
        <w:rPr>
          <w:b/>
          <w:bCs/>
          <w:i/>
          <w:iCs/>
          <w:sz w:val="30"/>
          <w:szCs w:val="30"/>
        </w:rPr>
        <w:t>Life</w:t>
      </w:r>
      <w:r w:rsidRPr="00B46D80">
        <w:rPr>
          <w:b/>
          <w:bCs/>
          <w:sz w:val="30"/>
          <w:szCs w:val="30"/>
        </w:rPr>
        <w:t xml:space="preserve"> </w:t>
      </w:r>
      <w:r w:rsidRPr="00B46D80">
        <w:rPr>
          <w:b/>
          <w:bCs/>
          <w:i/>
          <w:iCs/>
          <w:sz w:val="30"/>
          <w:szCs w:val="30"/>
        </w:rPr>
        <w:t>on purpose?</w:t>
      </w:r>
      <w:r w:rsidRPr="00B46D80">
        <w:rPr>
          <w:sz w:val="30"/>
          <w:szCs w:val="30"/>
        </w:rPr>
        <w:t xml:space="preserve"> </w:t>
      </w:r>
    </w:p>
    <w:p w14:paraId="401E37EE" w14:textId="1379D6FF" w:rsidR="006C2181" w:rsidRPr="00B46D80" w:rsidRDefault="006C2181" w:rsidP="006C2181">
      <w:pPr>
        <w:pStyle w:val="NormalWeb"/>
        <w:rPr>
          <w:sz w:val="30"/>
          <w:szCs w:val="30"/>
        </w:rPr>
      </w:pPr>
      <w:r w:rsidRPr="00B46D80">
        <w:rPr>
          <w:sz w:val="30"/>
          <w:szCs w:val="30"/>
        </w:rPr>
        <w:t>Planning for your future,</w:t>
      </w:r>
      <w:r w:rsidR="00B46CEE" w:rsidRPr="00B46D80">
        <w:rPr>
          <w:sz w:val="30"/>
          <w:szCs w:val="30"/>
        </w:rPr>
        <w:t xml:space="preserve"> your</w:t>
      </w:r>
      <w:r w:rsidRPr="00B46D80">
        <w:rPr>
          <w:sz w:val="30"/>
          <w:szCs w:val="30"/>
        </w:rPr>
        <w:t xml:space="preserve"> </w:t>
      </w:r>
      <w:r w:rsidR="00A91ED6" w:rsidRPr="00B46D80">
        <w:rPr>
          <w:sz w:val="30"/>
          <w:szCs w:val="30"/>
        </w:rPr>
        <w:t>family</w:t>
      </w:r>
      <w:r w:rsidRPr="00B46D80">
        <w:rPr>
          <w:sz w:val="30"/>
          <w:szCs w:val="30"/>
        </w:rPr>
        <w:t xml:space="preserve"> and </w:t>
      </w:r>
      <w:r w:rsidR="00B46CEE" w:rsidRPr="00B46D80">
        <w:rPr>
          <w:sz w:val="30"/>
          <w:szCs w:val="30"/>
        </w:rPr>
        <w:t xml:space="preserve">your </w:t>
      </w:r>
      <w:r w:rsidR="00A91ED6" w:rsidRPr="00B46D80">
        <w:rPr>
          <w:sz w:val="30"/>
          <w:szCs w:val="30"/>
        </w:rPr>
        <w:t>retirement</w:t>
      </w:r>
      <w:r w:rsidRPr="00B46D80">
        <w:rPr>
          <w:sz w:val="30"/>
          <w:szCs w:val="30"/>
        </w:rPr>
        <w:t xml:space="preserve"> is </w:t>
      </w:r>
      <w:r w:rsidR="00B46CEE" w:rsidRPr="00B46D80">
        <w:rPr>
          <w:sz w:val="30"/>
          <w:szCs w:val="30"/>
        </w:rPr>
        <w:t xml:space="preserve">not </w:t>
      </w:r>
      <w:r w:rsidR="00A91ED6" w:rsidRPr="00B46D80">
        <w:rPr>
          <w:sz w:val="30"/>
          <w:szCs w:val="30"/>
        </w:rPr>
        <w:t xml:space="preserve">always </w:t>
      </w:r>
      <w:r w:rsidR="00B46CEE" w:rsidRPr="00B46D80">
        <w:rPr>
          <w:sz w:val="30"/>
          <w:szCs w:val="30"/>
        </w:rPr>
        <w:t>easy</w:t>
      </w:r>
      <w:r w:rsidR="00A91ED6" w:rsidRPr="00B46D80">
        <w:rPr>
          <w:sz w:val="30"/>
          <w:szCs w:val="30"/>
        </w:rPr>
        <w:t xml:space="preserve">. Unfortunately, </w:t>
      </w:r>
      <w:r w:rsidR="00F36E0F" w:rsidRPr="00B46D80">
        <w:rPr>
          <w:sz w:val="30"/>
          <w:szCs w:val="30"/>
        </w:rPr>
        <w:t xml:space="preserve">it </w:t>
      </w:r>
      <w:r w:rsidR="00A91ED6" w:rsidRPr="00B46D80">
        <w:rPr>
          <w:sz w:val="30"/>
          <w:szCs w:val="30"/>
        </w:rPr>
        <w:t xml:space="preserve">is often done </w:t>
      </w:r>
      <w:r w:rsidR="00F36E0F" w:rsidRPr="00B46D80">
        <w:rPr>
          <w:sz w:val="30"/>
          <w:szCs w:val="30"/>
        </w:rPr>
        <w:t>in</w:t>
      </w:r>
      <w:r w:rsidR="00A91ED6" w:rsidRPr="00B46D80">
        <w:rPr>
          <w:sz w:val="30"/>
          <w:szCs w:val="30"/>
        </w:rPr>
        <w:t xml:space="preserve"> </w:t>
      </w:r>
      <w:r w:rsidR="00426B6C" w:rsidRPr="00B46D80">
        <w:rPr>
          <w:sz w:val="30"/>
          <w:szCs w:val="30"/>
        </w:rPr>
        <w:t>hindsight</w:t>
      </w:r>
      <w:r w:rsidR="00453A7A" w:rsidRPr="00B46D80">
        <w:rPr>
          <w:sz w:val="30"/>
          <w:szCs w:val="30"/>
        </w:rPr>
        <w:t xml:space="preserve"> or worse—by default</w:t>
      </w:r>
      <w:r w:rsidR="00A91ED6" w:rsidRPr="00B46D80">
        <w:rPr>
          <w:sz w:val="30"/>
          <w:szCs w:val="30"/>
        </w:rPr>
        <w:t xml:space="preserve">. </w:t>
      </w:r>
      <w:r w:rsidR="00F36E0F" w:rsidRPr="00B46D80">
        <w:rPr>
          <w:sz w:val="30"/>
          <w:szCs w:val="30"/>
        </w:rPr>
        <w:t xml:space="preserve">There is another problem. </w:t>
      </w:r>
      <w:r w:rsidR="00A91ED6" w:rsidRPr="00B46D80">
        <w:rPr>
          <w:sz w:val="30"/>
          <w:szCs w:val="30"/>
        </w:rPr>
        <w:t xml:space="preserve">The focus </w:t>
      </w:r>
      <w:r w:rsidR="00804691" w:rsidRPr="00B46D80">
        <w:rPr>
          <w:sz w:val="30"/>
          <w:szCs w:val="30"/>
        </w:rPr>
        <w:t xml:space="preserve">of most planning </w:t>
      </w:r>
      <w:r w:rsidR="00A91ED6" w:rsidRPr="00B46D80">
        <w:rPr>
          <w:sz w:val="30"/>
          <w:szCs w:val="30"/>
        </w:rPr>
        <w:t>tends to be</w:t>
      </w:r>
      <w:r w:rsidR="00F36E0F" w:rsidRPr="00B46D80">
        <w:rPr>
          <w:sz w:val="30"/>
          <w:szCs w:val="30"/>
        </w:rPr>
        <w:t xml:space="preserve"> on</w:t>
      </w:r>
      <w:r w:rsidR="00A91ED6" w:rsidRPr="00B46D80">
        <w:rPr>
          <w:sz w:val="30"/>
          <w:szCs w:val="30"/>
        </w:rPr>
        <w:t xml:space="preserve"> the money</w:t>
      </w:r>
      <w:r w:rsidR="00804691" w:rsidRPr="00B46D80">
        <w:rPr>
          <w:sz w:val="30"/>
          <w:szCs w:val="30"/>
        </w:rPr>
        <w:t xml:space="preserve"> when t</w:t>
      </w:r>
      <w:r w:rsidR="00A91ED6" w:rsidRPr="00B46D80">
        <w:rPr>
          <w:sz w:val="30"/>
          <w:szCs w:val="30"/>
        </w:rPr>
        <w:t xml:space="preserve">he reality is that money is just a tool. The </w:t>
      </w:r>
      <w:r w:rsidR="00804691" w:rsidRPr="00B46D80">
        <w:rPr>
          <w:sz w:val="30"/>
          <w:szCs w:val="30"/>
        </w:rPr>
        <w:t xml:space="preserve">focus should be what it means to you to </w:t>
      </w:r>
      <w:r w:rsidR="00804691" w:rsidRPr="00B46D80">
        <w:rPr>
          <w:b/>
          <w:bCs/>
          <w:i/>
          <w:iCs/>
          <w:sz w:val="30"/>
          <w:szCs w:val="30"/>
        </w:rPr>
        <w:t>live</w:t>
      </w:r>
      <w:r w:rsidR="00804691" w:rsidRPr="00B46D80">
        <w:rPr>
          <w:b/>
          <w:bCs/>
          <w:sz w:val="30"/>
          <w:szCs w:val="30"/>
        </w:rPr>
        <w:t xml:space="preserve"> </w:t>
      </w:r>
      <w:r w:rsidR="00804691" w:rsidRPr="00B46D80">
        <w:rPr>
          <w:b/>
          <w:bCs/>
          <w:i/>
          <w:iCs/>
          <w:sz w:val="30"/>
          <w:szCs w:val="30"/>
        </w:rPr>
        <w:t>Life</w:t>
      </w:r>
      <w:r w:rsidR="00804691" w:rsidRPr="00B46D80">
        <w:rPr>
          <w:b/>
          <w:bCs/>
          <w:sz w:val="30"/>
          <w:szCs w:val="30"/>
        </w:rPr>
        <w:t xml:space="preserve"> </w:t>
      </w:r>
      <w:r w:rsidR="00804691" w:rsidRPr="00B46D80">
        <w:rPr>
          <w:b/>
          <w:bCs/>
          <w:i/>
          <w:iCs/>
          <w:sz w:val="30"/>
          <w:szCs w:val="30"/>
        </w:rPr>
        <w:t>on purpose?</w:t>
      </w:r>
    </w:p>
    <w:p w14:paraId="43AB9E67" w14:textId="25297346" w:rsidR="00804691" w:rsidRPr="00B46D80" w:rsidRDefault="00A91ED6" w:rsidP="006C2181">
      <w:pPr>
        <w:pStyle w:val="NormalWeb"/>
        <w:rPr>
          <w:sz w:val="30"/>
          <w:szCs w:val="30"/>
        </w:rPr>
      </w:pPr>
      <w:r w:rsidRPr="00B46D80">
        <w:rPr>
          <w:sz w:val="30"/>
          <w:szCs w:val="30"/>
        </w:rPr>
        <w:t xml:space="preserve">Our family firm </w:t>
      </w:r>
      <w:r w:rsidR="00804691" w:rsidRPr="00B46D80">
        <w:rPr>
          <w:sz w:val="30"/>
          <w:szCs w:val="30"/>
        </w:rPr>
        <w:t>became a catalyst for this change</w:t>
      </w:r>
      <w:r w:rsidRPr="00B46D80">
        <w:rPr>
          <w:sz w:val="30"/>
          <w:szCs w:val="30"/>
        </w:rPr>
        <w:t xml:space="preserve"> with our founder Jim Kennedy</w:t>
      </w:r>
      <w:r w:rsidR="00804691" w:rsidRPr="00B46D80">
        <w:rPr>
          <w:sz w:val="30"/>
          <w:szCs w:val="30"/>
        </w:rPr>
        <w:t>.</w:t>
      </w:r>
    </w:p>
    <w:p w14:paraId="292BBC00" w14:textId="52834A82" w:rsidR="00804691" w:rsidRPr="00B46D80" w:rsidRDefault="00804691" w:rsidP="006C2181">
      <w:pPr>
        <w:pStyle w:val="NormalWeb"/>
        <w:rPr>
          <w:i/>
          <w:iCs/>
          <w:sz w:val="30"/>
          <w:szCs w:val="30"/>
        </w:rPr>
      </w:pPr>
      <w:r w:rsidRPr="00B46D80">
        <w:rPr>
          <w:i/>
          <w:iCs/>
          <w:sz w:val="30"/>
          <w:szCs w:val="30"/>
        </w:rPr>
        <w:t>In 1989 every family I worked with was working with multiple advisors—bankers, brokers, attorneys, accountants, etc. Each one was trying to piece together this advice just to find the right answers for their situation. Inevitably, this left them with holes and/or overlap in their planning. It also left them worried and stressed.</w:t>
      </w:r>
    </w:p>
    <w:p w14:paraId="47908CA9" w14:textId="59E7476D" w:rsidR="00A91ED6" w:rsidRPr="00B46D80" w:rsidRDefault="00A91ED6" w:rsidP="006C2181">
      <w:pPr>
        <w:pStyle w:val="NormalWeb"/>
        <w:rPr>
          <w:sz w:val="30"/>
          <w:szCs w:val="30"/>
        </w:rPr>
      </w:pPr>
      <w:r w:rsidRPr="00B46D80">
        <w:rPr>
          <w:sz w:val="30"/>
          <w:szCs w:val="30"/>
        </w:rPr>
        <w:t xml:space="preserve">Our focus </w:t>
      </w:r>
      <w:r w:rsidR="00804691" w:rsidRPr="00B46D80">
        <w:rPr>
          <w:sz w:val="30"/>
          <w:szCs w:val="30"/>
        </w:rPr>
        <w:t>has not changed since th</w:t>
      </w:r>
      <w:r w:rsidR="00426B6C" w:rsidRPr="00B46D80">
        <w:rPr>
          <w:sz w:val="30"/>
          <w:szCs w:val="30"/>
        </w:rPr>
        <w:t>is</w:t>
      </w:r>
      <w:r w:rsidR="00804691" w:rsidRPr="00B46D80">
        <w:rPr>
          <w:sz w:val="30"/>
          <w:szCs w:val="30"/>
        </w:rPr>
        <w:t xml:space="preserve"> </w:t>
      </w:r>
      <w:r w:rsidR="00426B6C" w:rsidRPr="00B46D80">
        <w:rPr>
          <w:sz w:val="30"/>
          <w:szCs w:val="30"/>
        </w:rPr>
        <w:t xml:space="preserve">simple realization </w:t>
      </w:r>
      <w:r w:rsidR="00F36E0F" w:rsidRPr="00B46D80">
        <w:rPr>
          <w:sz w:val="30"/>
          <w:szCs w:val="30"/>
        </w:rPr>
        <w:t>that success equals complexity</w:t>
      </w:r>
      <w:r w:rsidR="00426B6C" w:rsidRPr="00B46D80">
        <w:rPr>
          <w:sz w:val="30"/>
          <w:szCs w:val="30"/>
        </w:rPr>
        <w:t>.</w:t>
      </w:r>
      <w:r w:rsidR="00804691" w:rsidRPr="00B46D80">
        <w:rPr>
          <w:sz w:val="30"/>
          <w:szCs w:val="30"/>
        </w:rPr>
        <w:t xml:space="preserve"> </w:t>
      </w:r>
      <w:r w:rsidR="00FC7BBC" w:rsidRPr="00B46D80">
        <w:rPr>
          <w:sz w:val="30"/>
          <w:szCs w:val="30"/>
        </w:rPr>
        <w:t>We work hard to</w:t>
      </w:r>
      <w:r w:rsidRPr="00B46D80">
        <w:rPr>
          <w:sz w:val="30"/>
          <w:szCs w:val="30"/>
        </w:rPr>
        <w:t xml:space="preserve"> turn th</w:t>
      </w:r>
      <w:r w:rsidR="00426B6C" w:rsidRPr="00B46D80">
        <w:rPr>
          <w:sz w:val="30"/>
          <w:szCs w:val="30"/>
        </w:rPr>
        <w:t>is</w:t>
      </w:r>
      <w:r w:rsidRPr="00B46D80">
        <w:rPr>
          <w:sz w:val="30"/>
          <w:szCs w:val="30"/>
        </w:rPr>
        <w:t xml:space="preserve"> complexity into clarity</w:t>
      </w:r>
      <w:r w:rsidR="00FC7BBC" w:rsidRPr="00B46D80">
        <w:rPr>
          <w:sz w:val="30"/>
          <w:szCs w:val="30"/>
        </w:rPr>
        <w:t xml:space="preserve"> for the families we work for. The Life Planning Process™ puts the focus on </w:t>
      </w:r>
      <w:r w:rsidR="00426B6C" w:rsidRPr="00B46D80">
        <w:rPr>
          <w:sz w:val="30"/>
          <w:szCs w:val="30"/>
        </w:rPr>
        <w:t xml:space="preserve">you - </w:t>
      </w:r>
      <w:r w:rsidR="00FC7BBC" w:rsidRPr="00B46D80">
        <w:rPr>
          <w:sz w:val="30"/>
          <w:szCs w:val="30"/>
        </w:rPr>
        <w:t>your unique situation, future and goals, family dynamics</w:t>
      </w:r>
      <w:r w:rsidR="00426B6C" w:rsidRPr="00B46D80">
        <w:rPr>
          <w:sz w:val="30"/>
          <w:szCs w:val="30"/>
        </w:rPr>
        <w:t>,</w:t>
      </w:r>
      <w:r w:rsidR="00FC7BBC" w:rsidRPr="00B46D80">
        <w:rPr>
          <w:sz w:val="30"/>
          <w:szCs w:val="30"/>
        </w:rPr>
        <w:t xml:space="preserve"> and more. </w:t>
      </w:r>
    </w:p>
    <w:p w14:paraId="7F97F275" w14:textId="1798D6F6" w:rsidR="006C2181" w:rsidRPr="00B46D80" w:rsidRDefault="00FC7BBC" w:rsidP="006C2181">
      <w:pPr>
        <w:pStyle w:val="NormalWeb"/>
        <w:rPr>
          <w:i/>
          <w:iCs/>
          <w:sz w:val="30"/>
          <w:szCs w:val="30"/>
        </w:rPr>
      </w:pPr>
      <w:r w:rsidRPr="00B46D80">
        <w:rPr>
          <w:i/>
          <w:iCs/>
          <w:sz w:val="30"/>
          <w:szCs w:val="30"/>
        </w:rPr>
        <w:t xml:space="preserve">You see… </w:t>
      </w:r>
      <w:r w:rsidR="006C2181" w:rsidRPr="00B46D80">
        <w:rPr>
          <w:i/>
          <w:iCs/>
          <w:sz w:val="30"/>
          <w:szCs w:val="30"/>
        </w:rPr>
        <w:t xml:space="preserve">It wasn’t about the answers, it was about asking the right questions that </w:t>
      </w:r>
      <w:r w:rsidR="006C2181" w:rsidRPr="00B46D80">
        <w:rPr>
          <w:b/>
          <w:bCs/>
          <w:i/>
          <w:iCs/>
          <w:sz w:val="30"/>
          <w:szCs w:val="30"/>
        </w:rPr>
        <w:t>need</w:t>
      </w:r>
      <w:r w:rsidR="006C2181" w:rsidRPr="00B46D80">
        <w:rPr>
          <w:i/>
          <w:iCs/>
          <w:sz w:val="30"/>
          <w:szCs w:val="30"/>
        </w:rPr>
        <w:t xml:space="preserve"> to be asked</w:t>
      </w:r>
      <w:r w:rsidRPr="00B46D80">
        <w:rPr>
          <w:i/>
          <w:iCs/>
          <w:sz w:val="30"/>
          <w:szCs w:val="30"/>
        </w:rPr>
        <w:t xml:space="preserve">. </w:t>
      </w:r>
      <w:r w:rsidR="006C2181" w:rsidRPr="00B46D80">
        <w:rPr>
          <w:i/>
          <w:iCs/>
          <w:sz w:val="30"/>
          <w:szCs w:val="30"/>
        </w:rPr>
        <w:t xml:space="preserve">Only then </w:t>
      </w:r>
      <w:r w:rsidRPr="00B46D80">
        <w:rPr>
          <w:i/>
          <w:iCs/>
          <w:sz w:val="30"/>
          <w:szCs w:val="30"/>
        </w:rPr>
        <w:t>can you really</w:t>
      </w:r>
      <w:r w:rsidR="006C2181" w:rsidRPr="00B46D80">
        <w:rPr>
          <w:i/>
          <w:iCs/>
          <w:sz w:val="30"/>
          <w:szCs w:val="30"/>
        </w:rPr>
        <w:t xml:space="preserve"> begin coordinating and correlating all the answers from all of your professionals to send you in the right direction</w:t>
      </w:r>
      <w:r w:rsidRPr="00B46D80">
        <w:rPr>
          <w:i/>
          <w:iCs/>
          <w:sz w:val="30"/>
          <w:szCs w:val="30"/>
        </w:rPr>
        <w:t>. That is when you move forward</w:t>
      </w:r>
      <w:r w:rsidR="006C2181" w:rsidRPr="00B46D80">
        <w:rPr>
          <w:i/>
          <w:iCs/>
          <w:sz w:val="30"/>
          <w:szCs w:val="30"/>
        </w:rPr>
        <w:t xml:space="preserve"> with confidence so </w:t>
      </w:r>
      <w:r w:rsidRPr="00B46D80">
        <w:rPr>
          <w:i/>
          <w:iCs/>
          <w:sz w:val="30"/>
          <w:szCs w:val="30"/>
        </w:rPr>
        <w:t xml:space="preserve">you can focus on what is most important in life to you. </w:t>
      </w:r>
    </w:p>
    <w:p w14:paraId="76CA7A5B" w14:textId="1F1D786C" w:rsidR="002C0354" w:rsidRPr="00B46D80" w:rsidRDefault="00426B6C" w:rsidP="003B2F0B">
      <w:pPr>
        <w:pStyle w:val="NormalWeb"/>
        <w:rPr>
          <w:sz w:val="30"/>
          <w:szCs w:val="30"/>
        </w:rPr>
      </w:pPr>
      <w:r w:rsidRPr="00B46D80">
        <w:rPr>
          <w:sz w:val="30"/>
          <w:szCs w:val="30"/>
        </w:rPr>
        <w:t>In</w:t>
      </w:r>
      <w:r w:rsidR="006C2181" w:rsidRPr="00B46D80">
        <w:rPr>
          <w:sz w:val="30"/>
          <w:szCs w:val="30"/>
        </w:rPr>
        <w:t xml:space="preserve"> the</w:t>
      </w:r>
      <w:r w:rsidRPr="00B46D80">
        <w:rPr>
          <w:sz w:val="30"/>
          <w:szCs w:val="30"/>
        </w:rPr>
        <w:t xml:space="preserve"> ensuing</w:t>
      </w:r>
      <w:r w:rsidR="006C2181" w:rsidRPr="00B46D80">
        <w:rPr>
          <w:sz w:val="30"/>
          <w:szCs w:val="30"/>
        </w:rPr>
        <w:t xml:space="preserve"> </w:t>
      </w:r>
      <w:r w:rsidR="00FC7BBC" w:rsidRPr="00B46D80">
        <w:rPr>
          <w:sz w:val="30"/>
          <w:szCs w:val="30"/>
        </w:rPr>
        <w:t xml:space="preserve">years of </w:t>
      </w:r>
      <w:r w:rsidRPr="00B46D80">
        <w:rPr>
          <w:sz w:val="30"/>
          <w:szCs w:val="30"/>
        </w:rPr>
        <w:t>KFS</w:t>
      </w:r>
      <w:r w:rsidR="00FC7BBC" w:rsidRPr="00B46D80">
        <w:rPr>
          <w:sz w:val="30"/>
          <w:szCs w:val="30"/>
        </w:rPr>
        <w:t>, o</w:t>
      </w:r>
      <w:r w:rsidR="006C2181" w:rsidRPr="00B46D80">
        <w:rPr>
          <w:sz w:val="30"/>
          <w:szCs w:val="30"/>
        </w:rPr>
        <w:t>ur knowledge and wisdom</w:t>
      </w:r>
      <w:r w:rsidRPr="00B46D80">
        <w:rPr>
          <w:sz w:val="30"/>
          <w:szCs w:val="30"/>
        </w:rPr>
        <w:t xml:space="preserve"> has grown exponentially</w:t>
      </w:r>
      <w:r w:rsidR="006C2181" w:rsidRPr="00B46D80">
        <w:rPr>
          <w:sz w:val="30"/>
          <w:szCs w:val="30"/>
        </w:rPr>
        <w:t>. Our vision</w:t>
      </w:r>
      <w:r w:rsidR="00FC7BBC" w:rsidRPr="00B46D80">
        <w:rPr>
          <w:sz w:val="30"/>
          <w:szCs w:val="30"/>
        </w:rPr>
        <w:t xml:space="preserve"> is to continue</w:t>
      </w:r>
      <w:r w:rsidR="006C2181" w:rsidRPr="00B46D80">
        <w:rPr>
          <w:sz w:val="30"/>
          <w:szCs w:val="30"/>
        </w:rPr>
        <w:t xml:space="preserve"> to be an industry leader</w:t>
      </w:r>
      <w:r w:rsidRPr="00B46D80">
        <w:rPr>
          <w:sz w:val="30"/>
          <w:szCs w:val="30"/>
        </w:rPr>
        <w:t xml:space="preserve"> by</w:t>
      </w:r>
      <w:r w:rsidR="006C2181" w:rsidRPr="00B46D80">
        <w:rPr>
          <w:sz w:val="30"/>
          <w:szCs w:val="30"/>
        </w:rPr>
        <w:t xml:space="preserve"> providing continuous Leadership, Relationships and Creativity</w:t>
      </w:r>
      <w:r w:rsidR="00FC7BBC" w:rsidRPr="00B46D80">
        <w:rPr>
          <w:sz w:val="30"/>
          <w:szCs w:val="30"/>
        </w:rPr>
        <w:t xml:space="preserve"> to every family we serve</w:t>
      </w:r>
      <w:r w:rsidR="006C2181" w:rsidRPr="00B46D80">
        <w:rPr>
          <w:sz w:val="30"/>
          <w:szCs w:val="30"/>
        </w:rPr>
        <w:t>.</w:t>
      </w:r>
      <w:r w:rsidR="003B2F0B" w:rsidRPr="00B46D80">
        <w:rPr>
          <w:sz w:val="30"/>
          <w:szCs w:val="30"/>
        </w:rPr>
        <w:t xml:space="preserve"> And all the while, we believe some things in life shouldn’t ever change. We</w:t>
      </w:r>
      <w:r w:rsidR="00FC7BBC" w:rsidRPr="00B46D80">
        <w:rPr>
          <w:sz w:val="30"/>
          <w:szCs w:val="30"/>
        </w:rPr>
        <w:t xml:space="preserve"> believe </w:t>
      </w:r>
      <w:r w:rsidR="006C2181" w:rsidRPr="00B46D80">
        <w:rPr>
          <w:sz w:val="30"/>
          <w:szCs w:val="30"/>
        </w:rPr>
        <w:t xml:space="preserve">in doing things </w:t>
      </w:r>
      <w:r w:rsidR="006C2181" w:rsidRPr="00B46D80">
        <w:rPr>
          <w:i/>
          <w:iCs/>
          <w:sz w:val="30"/>
          <w:szCs w:val="30"/>
        </w:rPr>
        <w:t>the cowboy way</w:t>
      </w:r>
      <w:r w:rsidR="006C2181" w:rsidRPr="00B46D80">
        <w:rPr>
          <w:sz w:val="30"/>
          <w:szCs w:val="30"/>
        </w:rPr>
        <w:t>. Our word is our bond and our handshake is more binding than any contract.</w:t>
      </w:r>
    </w:p>
    <w:p w14:paraId="6F1E6E06" w14:textId="4544371A" w:rsidR="003B2F0B" w:rsidRPr="00B46D80" w:rsidRDefault="003B2F0B" w:rsidP="003B2F0B">
      <w:pPr>
        <w:pStyle w:val="NormalWeb"/>
        <w:rPr>
          <w:sz w:val="30"/>
          <w:szCs w:val="30"/>
        </w:rPr>
      </w:pPr>
      <w:r w:rsidRPr="00B46D80">
        <w:rPr>
          <w:sz w:val="30"/>
          <w:szCs w:val="30"/>
        </w:rPr>
        <w:t xml:space="preserve">We invite you to learn more about our family, firm and culture by visiting us at </w:t>
      </w:r>
      <w:hyperlink r:id="rId4" w:history="1">
        <w:r w:rsidRPr="00B46D80">
          <w:rPr>
            <w:rStyle w:val="Hyperlink"/>
            <w:sz w:val="30"/>
            <w:szCs w:val="30"/>
          </w:rPr>
          <w:t>www.kennedy-financial.com</w:t>
        </w:r>
      </w:hyperlink>
      <w:r w:rsidRPr="00B46D80">
        <w:rPr>
          <w:sz w:val="30"/>
          <w:szCs w:val="30"/>
        </w:rPr>
        <w:t>.</w:t>
      </w:r>
    </w:p>
    <w:p w14:paraId="734541BE" w14:textId="68B1F880" w:rsidR="003B2F0B" w:rsidRPr="00B46D80" w:rsidRDefault="003B2F0B" w:rsidP="003B2F0B">
      <w:pPr>
        <w:pStyle w:val="NormalWeb"/>
        <w:jc w:val="center"/>
        <w:rPr>
          <w:sz w:val="30"/>
          <w:szCs w:val="30"/>
        </w:rPr>
      </w:pPr>
      <w:r w:rsidRPr="00B46D80">
        <w:rPr>
          <w:sz w:val="30"/>
          <w:szCs w:val="30"/>
        </w:rPr>
        <w:t>Family Support</w:t>
      </w:r>
      <w:r w:rsidR="00B46D80" w:rsidRPr="00B46D80">
        <w:rPr>
          <w:sz w:val="30"/>
          <w:szCs w:val="30"/>
        </w:rPr>
        <w:t xml:space="preserve"> • </w:t>
      </w:r>
      <w:r w:rsidRPr="00B46D80">
        <w:rPr>
          <w:sz w:val="30"/>
          <w:szCs w:val="30"/>
        </w:rPr>
        <w:t>Charitable gifting</w:t>
      </w:r>
      <w:r w:rsidR="00B46D80" w:rsidRPr="00B46D80">
        <w:rPr>
          <w:sz w:val="30"/>
          <w:szCs w:val="30"/>
        </w:rPr>
        <w:t xml:space="preserve"> • </w:t>
      </w:r>
      <w:r w:rsidRPr="00B46D80">
        <w:rPr>
          <w:sz w:val="30"/>
          <w:szCs w:val="30"/>
        </w:rPr>
        <w:t>Business Succession</w:t>
      </w:r>
      <w:r w:rsidR="00B46D80" w:rsidRPr="00B46D80">
        <w:rPr>
          <w:sz w:val="30"/>
          <w:szCs w:val="30"/>
        </w:rPr>
        <w:t xml:space="preserve"> • </w:t>
      </w:r>
      <w:r w:rsidRPr="00B46D80">
        <w:rPr>
          <w:sz w:val="30"/>
          <w:szCs w:val="30"/>
        </w:rPr>
        <w:t>Legacy and Estate</w:t>
      </w:r>
      <w:r w:rsidR="00B46D80" w:rsidRPr="00B46D80">
        <w:rPr>
          <w:sz w:val="30"/>
          <w:szCs w:val="30"/>
        </w:rPr>
        <w:t xml:space="preserve"> • </w:t>
      </w:r>
      <w:r w:rsidRPr="00B46D80">
        <w:rPr>
          <w:sz w:val="30"/>
          <w:szCs w:val="30"/>
        </w:rPr>
        <w:t>Insurance</w:t>
      </w:r>
      <w:r w:rsidR="00B46D80" w:rsidRPr="00B46D80">
        <w:rPr>
          <w:sz w:val="30"/>
          <w:szCs w:val="30"/>
        </w:rPr>
        <w:t xml:space="preserve"> • </w:t>
      </w:r>
      <w:r w:rsidRPr="00B46D80">
        <w:rPr>
          <w:sz w:val="30"/>
          <w:szCs w:val="30"/>
        </w:rPr>
        <w:t>Liabilities</w:t>
      </w:r>
      <w:r w:rsidR="00B46D80" w:rsidRPr="00B46D80">
        <w:rPr>
          <w:sz w:val="30"/>
          <w:szCs w:val="30"/>
        </w:rPr>
        <w:t xml:space="preserve"> •</w:t>
      </w:r>
      <w:r w:rsidRPr="00B46D80">
        <w:rPr>
          <w:sz w:val="30"/>
          <w:szCs w:val="30"/>
        </w:rPr>
        <w:t>Taxes</w:t>
      </w:r>
      <w:r w:rsidR="00B46D80" w:rsidRPr="00B46D80">
        <w:rPr>
          <w:sz w:val="30"/>
          <w:szCs w:val="30"/>
        </w:rPr>
        <w:t xml:space="preserve"> • </w:t>
      </w:r>
      <w:r w:rsidRPr="00B46D80">
        <w:rPr>
          <w:sz w:val="30"/>
          <w:szCs w:val="30"/>
        </w:rPr>
        <w:t>Investments</w:t>
      </w:r>
    </w:p>
    <w:p w14:paraId="5A428791" w14:textId="1D8ED349" w:rsidR="00B46D80" w:rsidRPr="00B46D80" w:rsidRDefault="00B46D80" w:rsidP="003B2F0B">
      <w:pPr>
        <w:pStyle w:val="NormalWeb"/>
        <w:jc w:val="center"/>
        <w:rPr>
          <w:sz w:val="30"/>
          <w:szCs w:val="30"/>
        </w:rPr>
      </w:pPr>
    </w:p>
    <w:p w14:paraId="0B4C54BD" w14:textId="63BFCC93" w:rsidR="00B46D80" w:rsidRPr="00B46D80" w:rsidRDefault="00B46D80" w:rsidP="00B46D80">
      <w:pPr>
        <w:spacing w:before="100" w:beforeAutospacing="1" w:after="100" w:afterAutospacing="1" w:line="240" w:lineRule="auto"/>
        <w:jc w:val="center"/>
        <w:rPr>
          <w:rFonts w:ascii="Times New Roman" w:eastAsia="Times New Roman" w:hAnsi="Times New Roman" w:cs="Times New Roman"/>
          <w:caps/>
          <w:sz w:val="24"/>
          <w:szCs w:val="24"/>
        </w:rPr>
      </w:pPr>
      <w:r w:rsidRPr="00B46D80">
        <w:rPr>
          <w:rFonts w:ascii="Times New Roman" w:hAnsi="Times New Roman" w:cs="Times New Roman"/>
          <w:sz w:val="24"/>
          <w:szCs w:val="24"/>
        </w:rPr>
        <w:t>Securities offered through Calton &amp; Associates, Inc. member FINRA and SIPC, a Registered Investment Adviser. Investment advisory services offered through Smart Money Group, LLC, a Registered Investment Adviser. Smart Money Group, LLC and Kennedy Financial Services, Inc. are not owned or controlled by Calton &amp; Associates, Inc. Office: 106 S. Seaman St. | Eastland, TX 76448 | Phone: 254.629.3863.</w:t>
      </w:r>
    </w:p>
    <w:sectPr w:rsidR="00B46D80" w:rsidRPr="00B46D80" w:rsidSect="00B46D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81"/>
    <w:rsid w:val="0003021C"/>
    <w:rsid w:val="002C0354"/>
    <w:rsid w:val="003B2F0B"/>
    <w:rsid w:val="00426B6C"/>
    <w:rsid w:val="004446D1"/>
    <w:rsid w:val="00453A7A"/>
    <w:rsid w:val="00674869"/>
    <w:rsid w:val="006C2181"/>
    <w:rsid w:val="00804691"/>
    <w:rsid w:val="00A91ED6"/>
    <w:rsid w:val="00B46CEE"/>
    <w:rsid w:val="00B46D80"/>
    <w:rsid w:val="00F36E0F"/>
    <w:rsid w:val="00FC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28BF"/>
  <w15:chartTrackingRefBased/>
  <w15:docId w15:val="{C110318F-AE9F-4F93-8EC2-118D1009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1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B2F0B"/>
    <w:rPr>
      <w:color w:val="0563C1" w:themeColor="hyperlink"/>
      <w:u w:val="single"/>
    </w:rPr>
  </w:style>
  <w:style w:type="character" w:styleId="UnresolvedMention">
    <w:name w:val="Unresolved Mention"/>
    <w:basedOn w:val="DefaultParagraphFont"/>
    <w:uiPriority w:val="99"/>
    <w:semiHidden/>
    <w:unhideWhenUsed/>
    <w:rsid w:val="003B2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4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ennedy-financ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Robinson</dc:creator>
  <cp:keywords/>
  <dc:description/>
  <cp:lastModifiedBy>Sabrina Marshall</cp:lastModifiedBy>
  <cp:revision>2</cp:revision>
  <dcterms:created xsi:type="dcterms:W3CDTF">2023-02-10T15:20:00Z</dcterms:created>
  <dcterms:modified xsi:type="dcterms:W3CDTF">2023-02-10T15:20:00Z</dcterms:modified>
</cp:coreProperties>
</file>